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603" w:rsidRPr="007E5BB7" w:rsidRDefault="004E716E" w:rsidP="007E5BB7">
      <w:pPr>
        <w:tabs>
          <w:tab w:val="left" w:pos="8162"/>
        </w:tabs>
        <w:ind w:left="111"/>
        <w:rPr>
          <w:sz w:val="24"/>
          <w:szCs w:val="24"/>
        </w:rPr>
      </w:pPr>
      <w:bookmarkStart w:id="0" w:name="_GoBack"/>
      <w:bookmarkEnd w:id="0"/>
      <w:r w:rsidRPr="007E5BB7">
        <w:rPr>
          <w:spacing w:val="83"/>
          <w:sz w:val="24"/>
          <w:szCs w:val="24"/>
        </w:rPr>
        <w:t xml:space="preserve"> </w:t>
      </w:r>
      <w:r w:rsidRPr="007E5BB7">
        <w:rPr>
          <w:spacing w:val="116"/>
          <w:position w:val="27"/>
          <w:sz w:val="24"/>
          <w:szCs w:val="24"/>
        </w:rPr>
        <w:t xml:space="preserve"> </w:t>
      </w:r>
      <w:r w:rsidRPr="007E5BB7">
        <w:rPr>
          <w:spacing w:val="116"/>
          <w:position w:val="13"/>
          <w:sz w:val="24"/>
          <w:szCs w:val="24"/>
        </w:rPr>
        <w:t xml:space="preserve"> </w:t>
      </w:r>
      <w:r w:rsidRPr="007E5BB7">
        <w:rPr>
          <w:spacing w:val="116"/>
          <w:position w:val="26"/>
          <w:sz w:val="24"/>
          <w:szCs w:val="24"/>
        </w:rPr>
        <w:tab/>
      </w:r>
    </w:p>
    <w:p w:rsidR="00005603" w:rsidRPr="007E5BB7" w:rsidRDefault="00005603" w:rsidP="007E5BB7">
      <w:pPr>
        <w:pStyle w:val="Corpsdetexte"/>
        <w:spacing w:before="10"/>
        <w:ind w:left="111"/>
      </w:pPr>
    </w:p>
    <w:p w:rsidR="00005603" w:rsidRPr="007E5BB7" w:rsidRDefault="00005603" w:rsidP="007E5BB7">
      <w:pPr>
        <w:pStyle w:val="Corpsdetexte"/>
        <w:ind w:left="111"/>
      </w:pPr>
    </w:p>
    <w:p w:rsidR="00005603" w:rsidRPr="007E5BB7" w:rsidRDefault="00005603" w:rsidP="007E5BB7">
      <w:pPr>
        <w:pStyle w:val="Corpsdetexte"/>
        <w:ind w:left="111"/>
      </w:pPr>
    </w:p>
    <w:p w:rsidR="00005603" w:rsidRPr="007E5BB7" w:rsidRDefault="00005603" w:rsidP="007E5BB7">
      <w:pPr>
        <w:pStyle w:val="Corpsdetexte"/>
        <w:ind w:left="111"/>
      </w:pPr>
    </w:p>
    <w:p w:rsidR="00005603" w:rsidRPr="007E5BB7" w:rsidRDefault="00005603" w:rsidP="007E5BB7">
      <w:pPr>
        <w:pStyle w:val="Corpsdetexte"/>
        <w:spacing w:before="8"/>
        <w:ind w:left="111"/>
      </w:pPr>
    </w:p>
    <w:p w:rsidR="0029024E" w:rsidRPr="007E5BB7" w:rsidRDefault="0029024E" w:rsidP="007E5BB7">
      <w:pPr>
        <w:pStyle w:val="Corpsdetexte"/>
        <w:tabs>
          <w:tab w:val="left" w:pos="9923"/>
        </w:tabs>
        <w:spacing w:before="90"/>
        <w:ind w:left="111"/>
        <w:jc w:val="right"/>
      </w:pPr>
      <w:r w:rsidRPr="007E5BB7">
        <w:t xml:space="preserve">Madame la proviseure/ </w:t>
      </w:r>
      <w:r w:rsidR="004E716E" w:rsidRPr="007E5BB7">
        <w:t>Monsieur</w:t>
      </w:r>
      <w:r w:rsidR="004E716E" w:rsidRPr="007E5BB7">
        <w:rPr>
          <w:spacing w:val="1"/>
        </w:rPr>
        <w:t xml:space="preserve"> </w:t>
      </w:r>
      <w:r w:rsidRPr="007E5BB7">
        <w:t>le proviseur</w:t>
      </w:r>
    </w:p>
    <w:p w:rsidR="00005603" w:rsidRPr="007E5BB7" w:rsidRDefault="004E716E" w:rsidP="007E5BB7">
      <w:pPr>
        <w:pStyle w:val="Corpsdetexte"/>
        <w:spacing w:before="90"/>
        <w:ind w:left="111" w:hanging="312"/>
        <w:jc w:val="right"/>
      </w:pPr>
      <w:r w:rsidRPr="007E5BB7">
        <w:t xml:space="preserve"> </w:t>
      </w:r>
      <w:r w:rsidR="0029024E" w:rsidRPr="007E5BB7">
        <w:t>Lycée XXXXXXX</w:t>
      </w:r>
    </w:p>
    <w:p w:rsidR="00005603" w:rsidRPr="007E5BB7" w:rsidRDefault="00005603" w:rsidP="007E5BB7">
      <w:pPr>
        <w:pStyle w:val="Corpsdetexte"/>
        <w:ind w:left="111"/>
      </w:pPr>
    </w:p>
    <w:p w:rsidR="00005603" w:rsidRPr="007E5BB7" w:rsidRDefault="00005603" w:rsidP="007E5BB7">
      <w:pPr>
        <w:pStyle w:val="Corpsdetexte"/>
        <w:ind w:left="111"/>
      </w:pPr>
    </w:p>
    <w:p w:rsidR="00005603" w:rsidRPr="007E5BB7" w:rsidRDefault="0029024E" w:rsidP="007E5BB7">
      <w:pPr>
        <w:pStyle w:val="Corpsdetexte"/>
        <w:ind w:left="5151" w:firstLine="609"/>
      </w:pPr>
      <w:proofErr w:type="gramStart"/>
      <w:r w:rsidRPr="007E5BB7">
        <w:t>à</w:t>
      </w:r>
      <w:proofErr w:type="gramEnd"/>
      <w:r w:rsidRPr="007E5BB7">
        <w:t xml:space="preserve"> XXXXX, le XX</w:t>
      </w:r>
    </w:p>
    <w:p w:rsidR="00005603" w:rsidRPr="007E5BB7" w:rsidRDefault="00005603" w:rsidP="007E5BB7">
      <w:pPr>
        <w:pStyle w:val="Corpsdetexte"/>
        <w:spacing w:before="6"/>
        <w:ind w:left="111"/>
      </w:pPr>
    </w:p>
    <w:p w:rsidR="00005603" w:rsidRPr="007E5BB7" w:rsidRDefault="00005603" w:rsidP="007E5BB7">
      <w:pPr>
        <w:pStyle w:val="Corpsdetexte"/>
        <w:ind w:left="111"/>
        <w:rPr>
          <w:rFonts w:ascii="Calibri"/>
          <w:b/>
          <w:i/>
        </w:rPr>
      </w:pPr>
    </w:p>
    <w:p w:rsidR="00005603" w:rsidRPr="007E5BB7" w:rsidRDefault="00005603" w:rsidP="007E5BB7">
      <w:pPr>
        <w:pStyle w:val="Corpsdetexte"/>
        <w:ind w:left="111"/>
        <w:rPr>
          <w:rFonts w:ascii="Calibri"/>
          <w:b/>
          <w:i/>
        </w:rPr>
      </w:pPr>
    </w:p>
    <w:p w:rsidR="00005603" w:rsidRPr="007E5BB7" w:rsidRDefault="00005603" w:rsidP="007E5BB7">
      <w:pPr>
        <w:pStyle w:val="Corpsdetexte"/>
        <w:spacing w:before="7"/>
        <w:ind w:left="111"/>
        <w:rPr>
          <w:rFonts w:ascii="Calibri"/>
          <w:b/>
          <w:i/>
        </w:rPr>
      </w:pPr>
    </w:p>
    <w:p w:rsidR="0029024E" w:rsidRPr="007E5BB7" w:rsidRDefault="0029024E" w:rsidP="007E5BB7">
      <w:pPr>
        <w:pStyle w:val="Corpsdetexte"/>
        <w:ind w:left="111"/>
        <w:jc w:val="both"/>
      </w:pPr>
      <w:r w:rsidRPr="007E5BB7">
        <w:t>Madame la proviseure,</w:t>
      </w:r>
    </w:p>
    <w:p w:rsidR="00005603" w:rsidRPr="007E5BB7" w:rsidRDefault="004E716E" w:rsidP="007E5BB7">
      <w:pPr>
        <w:pStyle w:val="Corpsdetexte"/>
        <w:ind w:left="111"/>
        <w:jc w:val="both"/>
      </w:pPr>
      <w:r w:rsidRPr="007E5BB7">
        <w:t xml:space="preserve">Monsieur </w:t>
      </w:r>
      <w:r w:rsidR="0029024E" w:rsidRPr="007E5BB7">
        <w:t>le proviseur</w:t>
      </w:r>
      <w:r w:rsidRPr="007E5BB7">
        <w:t>,</w:t>
      </w:r>
    </w:p>
    <w:p w:rsidR="00005603" w:rsidRPr="007E5BB7" w:rsidRDefault="0029024E" w:rsidP="007E5BB7">
      <w:pPr>
        <w:pStyle w:val="Corpsdetexte"/>
        <w:spacing w:before="185" w:line="256" w:lineRule="auto"/>
        <w:ind w:left="111"/>
        <w:jc w:val="both"/>
      </w:pPr>
      <w:r w:rsidRPr="007E5BB7">
        <w:t>La rentrée 2019</w:t>
      </w:r>
      <w:r w:rsidRPr="000E14A9">
        <w:t xml:space="preserve"> pourrait </w:t>
      </w:r>
      <w:r w:rsidRPr="007E5BB7">
        <w:t xml:space="preserve">voir la mise en œuvre de la transformation de la voie professionnelle. </w:t>
      </w:r>
    </w:p>
    <w:p w:rsidR="0029024E" w:rsidRPr="007E5BB7" w:rsidRDefault="0029024E" w:rsidP="007E5BB7">
      <w:pPr>
        <w:pStyle w:val="Corpsdetexte"/>
        <w:spacing w:before="185" w:line="256" w:lineRule="auto"/>
        <w:ind w:left="111"/>
        <w:jc w:val="both"/>
      </w:pPr>
      <w:r w:rsidRPr="007E5BB7">
        <w:t xml:space="preserve">Cette transformation conjugue une modification des dotations horaires et leur ventilation avec l’instauration de dispositifs tels que les secondes à famille de métiers, la </w:t>
      </w:r>
      <w:proofErr w:type="spellStart"/>
      <w:r w:rsidRPr="007E5BB7">
        <w:t>co</w:t>
      </w:r>
      <w:proofErr w:type="spellEnd"/>
      <w:r w:rsidRPr="007E5BB7">
        <w:t xml:space="preserve">-intervention et le chef d’œuvre. Le volume horaire consacré à la consolidation et l’accompagnement personnalisé augmente. </w:t>
      </w:r>
    </w:p>
    <w:p w:rsidR="0029024E" w:rsidRPr="007E5BB7" w:rsidRDefault="0029024E" w:rsidP="007E5BB7">
      <w:pPr>
        <w:pStyle w:val="Corpsdetexte"/>
        <w:spacing w:before="185" w:line="256" w:lineRule="auto"/>
        <w:ind w:left="111"/>
        <w:jc w:val="both"/>
      </w:pPr>
      <w:r w:rsidRPr="007E5BB7">
        <w:t>Concernant les moyens, le volume complémentaire d’heures-professeur évolue et des heures de cours sont supprimées.</w:t>
      </w:r>
    </w:p>
    <w:p w:rsidR="0029024E" w:rsidRPr="007E5BB7" w:rsidRDefault="0029024E" w:rsidP="007E5BB7">
      <w:pPr>
        <w:pStyle w:val="Corpsdetexte"/>
        <w:spacing w:before="185" w:line="256" w:lineRule="auto"/>
        <w:ind w:left="111"/>
        <w:jc w:val="both"/>
      </w:pPr>
      <w:r w:rsidRPr="007E5BB7">
        <w:t>Ainsi, cette transformation modifiera grandement l’organisation de l’établissement.</w:t>
      </w:r>
    </w:p>
    <w:p w:rsidR="0029024E" w:rsidRPr="007E5BB7" w:rsidRDefault="0029024E" w:rsidP="007E5BB7">
      <w:pPr>
        <w:pStyle w:val="Corpsdetexte"/>
        <w:spacing w:before="185" w:line="256" w:lineRule="auto"/>
        <w:ind w:left="111"/>
        <w:jc w:val="both"/>
      </w:pPr>
      <w:r w:rsidRPr="007E5BB7">
        <w:t xml:space="preserve">C’est pourquoi, nous vous demandons de pouvoir échanger rapidement avec vous sur l’organisation de l’année 2019-2020. Cet échange nous permettra d’aborder l’impact de cette transformation sur les moyens alloués à l’établissement et la pérennité des supports ainsi que la mise en place des différents dispositifs. </w:t>
      </w:r>
    </w:p>
    <w:p w:rsidR="0029024E" w:rsidRPr="007E5BB7" w:rsidRDefault="0029024E" w:rsidP="007E5BB7">
      <w:pPr>
        <w:pStyle w:val="Corpsdetexte"/>
        <w:spacing w:before="185" w:line="256" w:lineRule="auto"/>
        <w:ind w:left="111"/>
        <w:jc w:val="both"/>
      </w:pPr>
      <w:r w:rsidRPr="007E5BB7">
        <w:t xml:space="preserve">Nous vous rappelons l’importance d’un projet construit avec les </w:t>
      </w:r>
      <w:proofErr w:type="spellStart"/>
      <w:r w:rsidRPr="007E5BB7">
        <w:t>enseignant·es</w:t>
      </w:r>
      <w:proofErr w:type="spellEnd"/>
      <w:r w:rsidRPr="007E5BB7">
        <w:t xml:space="preserve"> pour le bon fonctionnement de l’établissement.</w:t>
      </w:r>
    </w:p>
    <w:p w:rsidR="00005603" w:rsidRPr="007E5BB7" w:rsidRDefault="00005603" w:rsidP="007E5BB7">
      <w:pPr>
        <w:spacing w:line="259" w:lineRule="auto"/>
        <w:ind w:left="111"/>
        <w:jc w:val="both"/>
        <w:rPr>
          <w:sz w:val="24"/>
          <w:szCs w:val="24"/>
        </w:rPr>
      </w:pPr>
    </w:p>
    <w:p w:rsidR="007E5BB7" w:rsidRPr="007E5BB7" w:rsidRDefault="007E5BB7" w:rsidP="007E5BB7">
      <w:pPr>
        <w:spacing w:line="259" w:lineRule="auto"/>
        <w:ind w:left="111"/>
        <w:jc w:val="both"/>
        <w:rPr>
          <w:sz w:val="24"/>
          <w:szCs w:val="24"/>
        </w:rPr>
      </w:pPr>
      <w:r w:rsidRPr="007E5BB7">
        <w:rPr>
          <w:sz w:val="24"/>
          <w:szCs w:val="24"/>
        </w:rPr>
        <w:t xml:space="preserve">Nous vous remercions pour votre retour rapide quant à une date possible d’audience. </w:t>
      </w:r>
    </w:p>
    <w:p w:rsidR="007E5BB7" w:rsidRPr="007E5BB7" w:rsidRDefault="007E5BB7" w:rsidP="007E5BB7">
      <w:pPr>
        <w:spacing w:line="259" w:lineRule="auto"/>
        <w:ind w:left="111"/>
        <w:jc w:val="both"/>
        <w:rPr>
          <w:sz w:val="24"/>
          <w:szCs w:val="24"/>
        </w:rPr>
      </w:pPr>
    </w:p>
    <w:p w:rsidR="004E716E" w:rsidRDefault="004E716E" w:rsidP="007E5BB7">
      <w:pPr>
        <w:spacing w:line="259" w:lineRule="auto"/>
        <w:ind w:left="111"/>
        <w:jc w:val="both"/>
        <w:rPr>
          <w:sz w:val="24"/>
          <w:szCs w:val="24"/>
        </w:rPr>
      </w:pPr>
      <w:r w:rsidRPr="007E5BB7">
        <w:rPr>
          <w:sz w:val="24"/>
          <w:szCs w:val="24"/>
        </w:rPr>
        <w:t xml:space="preserve">Veuillez agréer, </w:t>
      </w:r>
      <w:r w:rsidR="0047583B">
        <w:rPr>
          <w:sz w:val="24"/>
          <w:szCs w:val="24"/>
        </w:rPr>
        <w:t>M</w:t>
      </w:r>
      <w:r w:rsidRPr="007E5BB7">
        <w:rPr>
          <w:sz w:val="24"/>
          <w:szCs w:val="24"/>
        </w:rPr>
        <w:t>adame la proviseure/</w:t>
      </w:r>
      <w:r w:rsidR="0047583B">
        <w:rPr>
          <w:sz w:val="24"/>
          <w:szCs w:val="24"/>
        </w:rPr>
        <w:t>M</w:t>
      </w:r>
      <w:r w:rsidRPr="007E5BB7">
        <w:rPr>
          <w:sz w:val="24"/>
          <w:szCs w:val="24"/>
        </w:rPr>
        <w:t xml:space="preserve">onsieur le proviseur, l’expression de notre profond attachement au service public de la formation professionnelle scolaire. </w:t>
      </w:r>
    </w:p>
    <w:p w:rsidR="007E5BB7" w:rsidRDefault="007E5BB7" w:rsidP="007E5BB7">
      <w:pPr>
        <w:spacing w:line="259" w:lineRule="auto"/>
        <w:ind w:left="111"/>
        <w:jc w:val="both"/>
        <w:rPr>
          <w:sz w:val="24"/>
          <w:szCs w:val="24"/>
        </w:rPr>
      </w:pPr>
    </w:p>
    <w:p w:rsidR="007E5BB7" w:rsidRDefault="007E5BB7" w:rsidP="007E5BB7">
      <w:pPr>
        <w:spacing w:line="259" w:lineRule="auto"/>
        <w:ind w:left="111"/>
        <w:jc w:val="both"/>
        <w:rPr>
          <w:sz w:val="24"/>
          <w:szCs w:val="24"/>
        </w:rPr>
      </w:pPr>
    </w:p>
    <w:p w:rsidR="007E5BB7" w:rsidRDefault="007E5BB7" w:rsidP="007E5BB7">
      <w:pPr>
        <w:spacing w:line="259" w:lineRule="auto"/>
        <w:ind w:left="111"/>
        <w:jc w:val="both"/>
        <w:rPr>
          <w:sz w:val="24"/>
          <w:szCs w:val="24"/>
        </w:rPr>
      </w:pPr>
    </w:p>
    <w:sectPr w:rsidR="007E5BB7">
      <w:pgSz w:w="11910" w:h="16840"/>
      <w:pgMar w:top="760" w:right="8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03"/>
    <w:rsid w:val="00005603"/>
    <w:rsid w:val="000E14A9"/>
    <w:rsid w:val="0016297A"/>
    <w:rsid w:val="0029024E"/>
    <w:rsid w:val="0047583B"/>
    <w:rsid w:val="004E716E"/>
    <w:rsid w:val="007E5BB7"/>
    <w:rsid w:val="00AE55AF"/>
    <w:rsid w:val="00F4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95D21-B02A-4434-9110-3349F315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3" w:lineRule="exact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29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97A"/>
    <w:rPr>
      <w:rFonts w:ascii="Tahoma" w:eastAsia="Times New Roman" w:hAnsi="Tahoma" w:cs="Tahoma"/>
      <w:sz w:val="16"/>
      <w:szCs w:val="16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Jarry-Arend</dc:creator>
  <cp:lastModifiedBy>Maxime Besselièvre</cp:lastModifiedBy>
  <cp:revision>2</cp:revision>
  <dcterms:created xsi:type="dcterms:W3CDTF">2018-12-11T15:45:00Z</dcterms:created>
  <dcterms:modified xsi:type="dcterms:W3CDTF">2018-12-11T15:45:00Z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2018-09-04T00:00:00Z</vt:filetime>
  </property>
</Properties>
</file>